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20F3" w14:textId="77777777" w:rsidR="00AA676F" w:rsidRDefault="00AA676F" w:rsidP="00AA676F">
      <w:pPr>
        <w:pStyle w:val="Titel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Døre og vinduer med termoglas</w:t>
      </w:r>
    </w:p>
    <w:p w14:paraId="7896CDDC" w14:textId="77777777" w:rsidR="00AA676F" w:rsidRPr="00556440" w:rsidRDefault="00AA676F" w:rsidP="00AA676F">
      <w:pPr>
        <w:pStyle w:val="Titel"/>
        <w:rPr>
          <w:rFonts w:asciiTheme="minorHAnsi" w:hAnsiTheme="minorHAnsi" w:cs="Arial"/>
          <w:bCs w:val="0"/>
          <w:sz w:val="22"/>
          <w:szCs w:val="22"/>
        </w:rPr>
      </w:pPr>
    </w:p>
    <w:p w14:paraId="4C646AFB" w14:textId="77777777" w:rsidR="00AA676F" w:rsidRPr="0066139C" w:rsidRDefault="00AA676F" w:rsidP="00AA676F">
      <w:pPr>
        <w:rPr>
          <w:rFonts w:asciiTheme="minorHAnsi" w:hAnsiTheme="minorHAnsi"/>
          <w:b/>
          <w:sz w:val="22"/>
          <w:szCs w:val="22"/>
        </w:rPr>
      </w:pPr>
      <w:r w:rsidRPr="0066139C">
        <w:rPr>
          <w:rFonts w:asciiTheme="minorHAnsi" w:hAnsiTheme="minorHAnsi"/>
          <w:b/>
          <w:sz w:val="22"/>
          <w:szCs w:val="22"/>
        </w:rPr>
        <w:t>1. Generelt vedr</w:t>
      </w:r>
      <w:r>
        <w:rPr>
          <w:rFonts w:asciiTheme="minorHAnsi" w:hAnsiTheme="minorHAnsi"/>
          <w:b/>
          <w:sz w:val="22"/>
          <w:szCs w:val="22"/>
        </w:rPr>
        <w:t xml:space="preserve">ørende </w:t>
      </w:r>
      <w:r w:rsidRPr="0066139C">
        <w:rPr>
          <w:rFonts w:asciiTheme="minorHAnsi" w:hAnsiTheme="minorHAnsi"/>
          <w:b/>
          <w:sz w:val="22"/>
          <w:szCs w:val="22"/>
        </w:rPr>
        <w:t>vindues og dør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66139C">
        <w:rPr>
          <w:rFonts w:asciiTheme="minorHAnsi" w:hAnsiTheme="minorHAnsi"/>
          <w:b/>
          <w:sz w:val="22"/>
          <w:szCs w:val="22"/>
        </w:rPr>
        <w:t>leverancen</w:t>
      </w:r>
    </w:p>
    <w:p w14:paraId="4368F4FA" w14:textId="77777777" w:rsidR="00AA676F" w:rsidRPr="0064519D" w:rsidRDefault="00AA676F" w:rsidP="00AA676F">
      <w:pPr>
        <w:pStyle w:val="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64519D">
        <w:rPr>
          <w:rFonts w:asciiTheme="minorHAnsi" w:hAnsiTheme="minorHAnsi" w:cs="Arial"/>
          <w:b w:val="0"/>
          <w:sz w:val="22"/>
          <w:szCs w:val="22"/>
        </w:rPr>
        <w:t>Producenten skal være certificeret under DVV, samt følge Vinduesindustriens tekniske bestemmelser. </w:t>
      </w:r>
    </w:p>
    <w:p w14:paraId="2C8AF3D6" w14:textId="77777777" w:rsidR="00AA676F" w:rsidRDefault="00AA676F" w:rsidP="00AA676F">
      <w:pPr>
        <w:pStyle w:val="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64519D">
        <w:rPr>
          <w:rFonts w:asciiTheme="minorHAnsi" w:hAnsiTheme="minorHAnsi" w:cs="Arial"/>
          <w:b w:val="0"/>
          <w:sz w:val="22"/>
          <w:szCs w:val="22"/>
        </w:rPr>
        <w:t>Fabrikken skal ligeledes være godkendt til DVV/Vinduesindustriens</w:t>
      </w:r>
      <w:r w:rsidRPr="00556440">
        <w:rPr>
          <w:rFonts w:asciiTheme="minorHAnsi" w:hAnsiTheme="minorHAnsi" w:cs="Arial"/>
          <w:b w:val="0"/>
          <w:bCs w:val="0"/>
          <w:sz w:val="22"/>
          <w:szCs w:val="22"/>
        </w:rPr>
        <w:t xml:space="preserve"> 2-ØKO-behandling. </w:t>
      </w:r>
      <w:r w:rsidRPr="00556440">
        <w:rPr>
          <w:rFonts w:asciiTheme="minorHAnsi" w:hAnsiTheme="minorHAnsi" w:cs="Arial"/>
          <w:b w:val="0"/>
          <w:sz w:val="22"/>
          <w:szCs w:val="22"/>
        </w:rPr>
        <w:t xml:space="preserve">Elementerne skal leveres med </w:t>
      </w:r>
      <w:r>
        <w:rPr>
          <w:rFonts w:asciiTheme="minorHAnsi" w:hAnsiTheme="minorHAnsi" w:cs="Arial"/>
          <w:b w:val="0"/>
          <w:sz w:val="22"/>
          <w:szCs w:val="22"/>
        </w:rPr>
        <w:t>1</w:t>
      </w:r>
      <w:r w:rsidRPr="00556440">
        <w:rPr>
          <w:rFonts w:asciiTheme="minorHAnsi" w:hAnsiTheme="minorHAnsi" w:cs="Arial"/>
          <w:b w:val="0"/>
          <w:sz w:val="22"/>
          <w:szCs w:val="22"/>
        </w:rPr>
        <w:t xml:space="preserve">0 års garanti mod rådskade i udvendigt træ, forudsat at elementerne er korrekt </w:t>
      </w:r>
      <w:r>
        <w:rPr>
          <w:rFonts w:asciiTheme="minorHAnsi" w:hAnsiTheme="minorHAnsi" w:cs="Arial"/>
          <w:b w:val="0"/>
          <w:sz w:val="22"/>
          <w:szCs w:val="22"/>
        </w:rPr>
        <w:t xml:space="preserve">monteret og </w:t>
      </w:r>
      <w:r w:rsidRPr="00556440">
        <w:rPr>
          <w:rFonts w:asciiTheme="minorHAnsi" w:hAnsiTheme="minorHAnsi" w:cs="Arial"/>
          <w:b w:val="0"/>
          <w:sz w:val="22"/>
          <w:szCs w:val="22"/>
        </w:rPr>
        <w:t>vedligeholdt.</w:t>
      </w:r>
    </w:p>
    <w:p w14:paraId="69B92A7D" w14:textId="77777777" w:rsidR="00AA676F" w:rsidRDefault="00AA676F" w:rsidP="00AA676F">
      <w:pPr>
        <w:pStyle w:val="Titel"/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556440">
        <w:rPr>
          <w:rFonts w:asciiTheme="minorHAnsi" w:hAnsiTheme="minorHAnsi" w:cs="Arial"/>
          <w:b w:val="0"/>
          <w:bCs w:val="0"/>
          <w:sz w:val="22"/>
          <w:szCs w:val="22"/>
        </w:rPr>
        <w:t>Det påhviler entreprenøren at foretage opmåling på stedet samt kontrollere det endelige antal.</w:t>
      </w:r>
    </w:p>
    <w:p w14:paraId="7F9FDDC4" w14:textId="77777777" w:rsidR="00AA676F" w:rsidRPr="00556440" w:rsidRDefault="00AA676F" w:rsidP="00AA676F">
      <w:pPr>
        <w:pStyle w:val="Titel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Elementerne skal som standard overholde energimærke A og være dokumenteret i energimærkningsordningen</w:t>
      </w:r>
      <w:r>
        <w:rPr>
          <w:rFonts w:asciiTheme="minorHAnsi" w:hAnsiTheme="minorHAnsi" w:cs="Arial"/>
          <w:b w:val="0"/>
          <w:sz w:val="22"/>
          <w:szCs w:val="22"/>
        </w:rPr>
        <w:t>.</w:t>
      </w:r>
    </w:p>
    <w:p w14:paraId="330B98AC" w14:textId="77777777" w:rsidR="00AA676F" w:rsidRDefault="00AA676F" w:rsidP="00AA676F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EECCAAF" w14:textId="77777777" w:rsidR="00AA676F" w:rsidRPr="00556440" w:rsidRDefault="00AA676F" w:rsidP="00AA676F">
      <w:pPr>
        <w:rPr>
          <w:rFonts w:asciiTheme="minorHAnsi" w:hAnsiTheme="minorHAnsi" w:cs="Arial"/>
          <w:b/>
          <w:bCs/>
          <w:sz w:val="22"/>
          <w:szCs w:val="22"/>
        </w:rPr>
      </w:pPr>
      <w:r w:rsidRPr="00556440">
        <w:rPr>
          <w:rFonts w:asciiTheme="minorHAnsi" w:hAnsiTheme="minorHAnsi" w:cs="Arial"/>
          <w:b/>
          <w:bCs/>
          <w:sz w:val="22"/>
          <w:szCs w:val="22"/>
        </w:rPr>
        <w:t>2. Trækvalitet</w:t>
      </w:r>
    </w:p>
    <w:p w14:paraId="3D28915D" w14:textId="77777777" w:rsidR="00AA676F" w:rsidRDefault="00AA676F" w:rsidP="00AA676F">
      <w:pPr>
        <w:rPr>
          <w:rFonts w:asciiTheme="minorHAnsi" w:hAnsiTheme="minorHAnsi"/>
          <w:sz w:val="22"/>
          <w:szCs w:val="22"/>
        </w:rPr>
      </w:pPr>
      <w:r w:rsidRPr="00556440">
        <w:rPr>
          <w:rFonts w:asciiTheme="minorHAnsi" w:hAnsiTheme="minorHAnsi"/>
          <w:sz w:val="22"/>
          <w:szCs w:val="22"/>
        </w:rPr>
        <w:t>Rammer, karm, sprosser og poste udføres udvendigt i sibirisk lærketræ,</w:t>
      </w:r>
      <w:r>
        <w:rPr>
          <w:rFonts w:asciiTheme="minorHAnsi" w:hAnsiTheme="minorHAnsi"/>
          <w:sz w:val="22"/>
          <w:szCs w:val="22"/>
        </w:rPr>
        <w:t xml:space="preserve"> </w:t>
      </w:r>
      <w:r w:rsidRPr="00556440">
        <w:rPr>
          <w:rFonts w:asciiTheme="minorHAnsi" w:hAnsiTheme="minorHAnsi"/>
          <w:sz w:val="22"/>
          <w:szCs w:val="22"/>
        </w:rPr>
        <w:t>skåret af langsomt voksende stammer</w:t>
      </w:r>
      <w:r>
        <w:rPr>
          <w:rFonts w:asciiTheme="minorHAnsi" w:hAnsiTheme="minorHAnsi"/>
          <w:sz w:val="22"/>
          <w:szCs w:val="22"/>
        </w:rPr>
        <w:t xml:space="preserve"> for at sikre holdbarhed og formstabilitet</w:t>
      </w:r>
      <w:r w:rsidRPr="00556440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Densitet må aldrig være under 600 kg/m3. </w:t>
      </w:r>
      <w:r w:rsidRPr="00556440">
        <w:rPr>
          <w:rFonts w:asciiTheme="minorHAnsi" w:hAnsiTheme="minorHAnsi"/>
          <w:sz w:val="22"/>
          <w:szCs w:val="22"/>
        </w:rPr>
        <w:t xml:space="preserve">Der skal anvendes 100% kernetræ i alle udvendige dele, hvormed der ikke må kunne forekomme splintandele på noget udvendigt sted på elementerne. </w:t>
      </w:r>
    </w:p>
    <w:p w14:paraId="585D64F1" w14:textId="77777777" w:rsidR="00AA676F" w:rsidRPr="00556440" w:rsidRDefault="00AA676F" w:rsidP="00AA676F">
      <w:pPr>
        <w:rPr>
          <w:rFonts w:asciiTheme="minorHAnsi" w:hAnsiTheme="minorHAnsi"/>
          <w:sz w:val="22"/>
          <w:szCs w:val="22"/>
        </w:rPr>
      </w:pPr>
    </w:p>
    <w:p w14:paraId="11F64852" w14:textId="77777777" w:rsidR="00AA676F" w:rsidRPr="00556440" w:rsidRDefault="00AA676F" w:rsidP="00AA676F">
      <w:pPr>
        <w:rPr>
          <w:rFonts w:asciiTheme="minorHAnsi" w:hAnsiTheme="minorHAnsi"/>
          <w:sz w:val="22"/>
          <w:szCs w:val="22"/>
        </w:rPr>
      </w:pPr>
      <w:r w:rsidRPr="00556440">
        <w:rPr>
          <w:rFonts w:asciiTheme="minorHAnsi" w:hAnsiTheme="minorHAnsi"/>
          <w:sz w:val="22"/>
          <w:szCs w:val="22"/>
        </w:rPr>
        <w:t xml:space="preserve">Rammer, karm og poste udføres indvendigt i fyrretræ </w:t>
      </w:r>
      <w:r>
        <w:rPr>
          <w:rFonts w:asciiTheme="minorHAnsi" w:hAnsiTheme="minorHAnsi"/>
          <w:sz w:val="22"/>
          <w:szCs w:val="22"/>
        </w:rPr>
        <w:t>af</w:t>
      </w:r>
      <w:r w:rsidRPr="00556440">
        <w:rPr>
          <w:rFonts w:asciiTheme="minorHAnsi" w:hAnsiTheme="minorHAnsi"/>
          <w:sz w:val="22"/>
          <w:szCs w:val="22"/>
        </w:rPr>
        <w:t xml:space="preserve"> god og knastfri kvalitet. Her er der ingen krav om kerneandel.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041324E" w14:textId="77777777" w:rsidR="00AA676F" w:rsidRDefault="00AA676F" w:rsidP="00AA676F">
      <w:pPr>
        <w:rPr>
          <w:rFonts w:asciiTheme="minorHAnsi" w:hAnsiTheme="minorHAnsi"/>
          <w:sz w:val="22"/>
          <w:szCs w:val="22"/>
        </w:rPr>
      </w:pPr>
    </w:p>
    <w:p w14:paraId="50339CDF" w14:textId="77777777" w:rsidR="00AA676F" w:rsidRDefault="00AA676F" w:rsidP="00AA676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 anvendes fingerskaret træ både indvendigt og udvendigt.</w:t>
      </w:r>
    </w:p>
    <w:p w14:paraId="6715FC3D" w14:textId="77777777" w:rsidR="00AA676F" w:rsidRPr="00556440" w:rsidRDefault="00AA676F" w:rsidP="00AA676F">
      <w:pPr>
        <w:rPr>
          <w:rFonts w:asciiTheme="minorHAnsi" w:hAnsiTheme="minorHAnsi"/>
          <w:sz w:val="22"/>
          <w:szCs w:val="22"/>
        </w:rPr>
      </w:pPr>
    </w:p>
    <w:p w14:paraId="517A9935" w14:textId="77777777" w:rsidR="00AA676F" w:rsidRPr="00556440" w:rsidRDefault="00AA676F" w:rsidP="00AA676F">
      <w:pPr>
        <w:rPr>
          <w:rFonts w:asciiTheme="minorHAnsi" w:hAnsiTheme="minorHAnsi"/>
          <w:sz w:val="22"/>
          <w:szCs w:val="22"/>
        </w:rPr>
      </w:pPr>
      <w:r w:rsidRPr="00556440">
        <w:rPr>
          <w:rFonts w:asciiTheme="minorHAnsi" w:hAnsiTheme="minorHAnsi"/>
          <w:sz w:val="22"/>
          <w:szCs w:val="22"/>
        </w:rPr>
        <w:t xml:space="preserve">Under produktion af elementerne, forbeholder kunde/rådgiver sig ret til at besigtige, kontrollere og opnå dokumentation for træets kvalitet iht. </w:t>
      </w:r>
      <w:r>
        <w:rPr>
          <w:rFonts w:asciiTheme="minorHAnsi" w:hAnsiTheme="minorHAnsi"/>
          <w:sz w:val="22"/>
          <w:szCs w:val="22"/>
        </w:rPr>
        <w:t xml:space="preserve">nærværende </w:t>
      </w:r>
      <w:r w:rsidRPr="00556440">
        <w:rPr>
          <w:rFonts w:asciiTheme="minorHAnsi" w:hAnsiTheme="minorHAnsi"/>
          <w:sz w:val="22"/>
          <w:szCs w:val="22"/>
        </w:rPr>
        <w:t xml:space="preserve">kravsspecifikationer. </w:t>
      </w:r>
    </w:p>
    <w:p w14:paraId="6754796B" w14:textId="77777777" w:rsidR="00AA676F" w:rsidRDefault="00AA676F" w:rsidP="00AA676F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2EC2DEAE" w14:textId="77777777" w:rsidR="00AA676F" w:rsidRPr="00556440" w:rsidRDefault="00AA676F" w:rsidP="00AA676F">
      <w:pPr>
        <w:rPr>
          <w:rFonts w:asciiTheme="minorHAnsi" w:hAnsiTheme="minorHAnsi" w:cs="Arial"/>
          <w:b/>
          <w:bCs/>
          <w:sz w:val="22"/>
          <w:szCs w:val="22"/>
        </w:rPr>
      </w:pPr>
      <w:r w:rsidRPr="00556440">
        <w:rPr>
          <w:rFonts w:asciiTheme="minorHAnsi" w:hAnsiTheme="minorHAnsi" w:cs="Arial"/>
          <w:b/>
          <w:bCs/>
          <w:sz w:val="22"/>
          <w:szCs w:val="22"/>
        </w:rPr>
        <w:t>3. Elementer med termoglas</w:t>
      </w:r>
    </w:p>
    <w:p w14:paraId="04E586C4" w14:textId="77777777" w:rsidR="00AA676F" w:rsidRPr="00556440" w:rsidRDefault="00AA676F" w:rsidP="00AA676F">
      <w:pPr>
        <w:rPr>
          <w:rFonts w:asciiTheme="minorHAnsi" w:hAnsiTheme="minorHAnsi" w:cs="Arial"/>
          <w:sz w:val="22"/>
          <w:szCs w:val="22"/>
        </w:rPr>
      </w:pPr>
      <w:r w:rsidRPr="00556440">
        <w:rPr>
          <w:rFonts w:asciiTheme="minorHAnsi" w:hAnsiTheme="minorHAnsi" w:cs="Arial"/>
          <w:sz w:val="22"/>
          <w:szCs w:val="22"/>
        </w:rPr>
        <w:t>Karme: 50 x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56440">
        <w:rPr>
          <w:rFonts w:asciiTheme="minorHAnsi" w:hAnsiTheme="minorHAnsi" w:cs="Arial"/>
          <w:sz w:val="22"/>
          <w:szCs w:val="22"/>
        </w:rPr>
        <w:t xml:space="preserve">115 mm. </w:t>
      </w:r>
    </w:p>
    <w:p w14:paraId="746FC09A" w14:textId="77777777" w:rsidR="00AA676F" w:rsidRDefault="00AA676F" w:rsidP="00AA676F">
      <w:pPr>
        <w:rPr>
          <w:rFonts w:asciiTheme="minorHAnsi" w:hAnsiTheme="minorHAnsi" w:cs="Arial"/>
          <w:sz w:val="22"/>
          <w:szCs w:val="22"/>
        </w:rPr>
      </w:pPr>
      <w:r w:rsidRPr="00556440">
        <w:rPr>
          <w:rFonts w:asciiTheme="minorHAnsi" w:hAnsiTheme="minorHAnsi" w:cs="Arial"/>
          <w:sz w:val="22"/>
          <w:szCs w:val="22"/>
        </w:rPr>
        <w:t xml:space="preserve">Sprosser: </w:t>
      </w:r>
      <w:r>
        <w:rPr>
          <w:rFonts w:asciiTheme="minorHAnsi" w:hAnsiTheme="minorHAnsi" w:cs="Arial"/>
          <w:sz w:val="22"/>
          <w:szCs w:val="22"/>
        </w:rPr>
        <w:t>19</w:t>
      </w:r>
      <w:r w:rsidRPr="00556440">
        <w:rPr>
          <w:rFonts w:asciiTheme="minorHAnsi" w:hAnsiTheme="minorHAnsi" w:cs="Arial"/>
          <w:sz w:val="22"/>
          <w:szCs w:val="22"/>
        </w:rPr>
        <w:t xml:space="preserve"> mm </w:t>
      </w:r>
      <w:proofErr w:type="spellStart"/>
      <w:r w:rsidRPr="00556440">
        <w:rPr>
          <w:rFonts w:asciiTheme="minorHAnsi" w:hAnsiTheme="minorHAnsi" w:cs="Arial"/>
          <w:sz w:val="22"/>
          <w:szCs w:val="22"/>
        </w:rPr>
        <w:t>påklæbede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556440">
        <w:rPr>
          <w:rFonts w:asciiTheme="minorHAnsi" w:hAnsiTheme="minorHAnsi" w:cs="Arial"/>
          <w:sz w:val="22"/>
          <w:szCs w:val="22"/>
        </w:rPr>
        <w:t>og tappet ind i rammen.</w:t>
      </w:r>
    </w:p>
    <w:p w14:paraId="7E3CC502" w14:textId="77777777" w:rsidR="00AA676F" w:rsidRDefault="00AA676F" w:rsidP="00AA676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Tætningslister skjult i karmen, og derved ingen synlige skyggekanter indefra set ved rammen.</w:t>
      </w:r>
    </w:p>
    <w:p w14:paraId="7C5EE1AC" w14:textId="77777777" w:rsidR="00AA676F" w:rsidRDefault="00AA676F" w:rsidP="00AA676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Glaslister udføres i lærketræ. Kitfals look med skrå glasliste. </w:t>
      </w:r>
    </w:p>
    <w:p w14:paraId="5F047EBD" w14:textId="77777777" w:rsidR="00AA676F" w:rsidRPr="00252AE5" w:rsidRDefault="00AA676F" w:rsidP="00AA676F">
      <w:pPr>
        <w:rPr>
          <w:rFonts w:asciiTheme="minorHAnsi" w:hAnsiTheme="minorHAnsi" w:cs="Arial"/>
          <w:sz w:val="22"/>
          <w:szCs w:val="22"/>
        </w:rPr>
      </w:pPr>
      <w:r w:rsidRPr="00556440">
        <w:rPr>
          <w:rFonts w:asciiTheme="minorHAnsi" w:hAnsiTheme="minorHAnsi" w:cs="Arial"/>
          <w:sz w:val="22"/>
          <w:szCs w:val="22"/>
        </w:rPr>
        <w:t xml:space="preserve">2 lags termoglas </w:t>
      </w:r>
      <w:r>
        <w:rPr>
          <w:rFonts w:asciiTheme="minorHAnsi" w:hAnsiTheme="minorHAnsi" w:cs="Arial"/>
          <w:sz w:val="22"/>
          <w:szCs w:val="22"/>
        </w:rPr>
        <w:t xml:space="preserve">med </w:t>
      </w:r>
      <w:r w:rsidRPr="00556440">
        <w:rPr>
          <w:rFonts w:asciiTheme="minorHAnsi" w:hAnsiTheme="minorHAnsi" w:cs="Arial"/>
          <w:sz w:val="22"/>
          <w:szCs w:val="22"/>
        </w:rPr>
        <w:t>lys varmkant.  </w:t>
      </w:r>
    </w:p>
    <w:p w14:paraId="4A7F1138" w14:textId="77777777" w:rsidR="00AA676F" w:rsidRDefault="00AA676F" w:rsidP="00AA676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Vinduerne udføres som standard med galvaniserede nothængsler, og hvide vugge anverfere og stormjern.</w:t>
      </w:r>
    </w:p>
    <w:p w14:paraId="07C47527" w14:textId="77777777" w:rsidR="00AA676F" w:rsidRDefault="00AA676F" w:rsidP="00AA676F">
      <w:r>
        <w:rPr>
          <w:rFonts w:asciiTheme="minorHAnsi" w:hAnsiTheme="minorHAnsi" w:cs="Arial"/>
          <w:sz w:val="22"/>
          <w:szCs w:val="22"/>
        </w:rPr>
        <w:t>Terrassedøre skal som standard udføres med galvaniserede hamborghængsler.</w:t>
      </w:r>
    </w:p>
    <w:p w14:paraId="16CF0A8C" w14:textId="77777777" w:rsidR="00AA676F" w:rsidRPr="00556440" w:rsidRDefault="00AA676F" w:rsidP="00AA676F">
      <w:pPr>
        <w:pStyle w:val="Overskrift1"/>
        <w:rPr>
          <w:rFonts w:asciiTheme="minorHAnsi" w:hAnsiTheme="minorHAnsi" w:cs="Arial"/>
          <w:bCs w:val="0"/>
          <w:sz w:val="22"/>
          <w:szCs w:val="22"/>
        </w:rPr>
      </w:pPr>
      <w:r w:rsidRPr="00556440">
        <w:rPr>
          <w:rFonts w:asciiTheme="minorHAnsi" w:hAnsiTheme="minorHAnsi" w:cs="Arial"/>
          <w:bCs w:val="0"/>
          <w:sz w:val="22"/>
          <w:szCs w:val="22"/>
        </w:rPr>
        <w:t> </w:t>
      </w:r>
    </w:p>
    <w:p w14:paraId="1FD46B3D" w14:textId="77777777" w:rsidR="00AA676F" w:rsidRPr="00556440" w:rsidRDefault="00AA676F" w:rsidP="00AA676F">
      <w:pPr>
        <w:pStyle w:val="Overskrift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 w:val="0"/>
          <w:sz w:val="22"/>
          <w:szCs w:val="22"/>
        </w:rPr>
        <w:t>4</w:t>
      </w:r>
      <w:r w:rsidRPr="00556440">
        <w:rPr>
          <w:rFonts w:asciiTheme="minorHAnsi" w:hAnsiTheme="minorHAnsi" w:cs="Arial"/>
          <w:bCs w:val="0"/>
          <w:sz w:val="22"/>
          <w:szCs w:val="22"/>
        </w:rPr>
        <w:t>. Overfladebehandling</w:t>
      </w:r>
    </w:p>
    <w:p w14:paraId="3322B67D" w14:textId="77777777" w:rsidR="00AA676F" w:rsidRDefault="00AA676F" w:rsidP="00AA676F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12230">
        <w:rPr>
          <w:rFonts w:asciiTheme="minorHAnsi" w:hAnsiTheme="minorHAnsi" w:cs="Arial"/>
          <w:sz w:val="22"/>
          <w:szCs w:val="22"/>
        </w:rPr>
        <w:t xml:space="preserve">Overfladebehandlingen skal opfylde </w:t>
      </w:r>
      <w:r>
        <w:rPr>
          <w:rFonts w:asciiTheme="minorHAnsi" w:hAnsiTheme="minorHAnsi" w:cs="Arial"/>
          <w:sz w:val="22"/>
          <w:szCs w:val="22"/>
        </w:rPr>
        <w:t xml:space="preserve">krav for ”Dansk Indeklima Mærkning” og </w:t>
      </w:r>
      <w:r w:rsidRPr="00212230">
        <w:rPr>
          <w:rFonts w:asciiTheme="minorHAnsi" w:hAnsiTheme="minorHAnsi" w:cs="Arial"/>
          <w:sz w:val="22"/>
          <w:szCs w:val="22"/>
        </w:rPr>
        <w:t>Vindues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12230">
        <w:rPr>
          <w:rFonts w:asciiTheme="minorHAnsi" w:hAnsiTheme="minorHAnsi" w:cs="Arial"/>
          <w:sz w:val="22"/>
          <w:szCs w:val="22"/>
        </w:rPr>
        <w:softHyphen/>
        <w:t xml:space="preserve">Industriens Tekniske Bestemmelser pkt. 5.3.4 beskrivende </w:t>
      </w:r>
      <w:r>
        <w:rPr>
          <w:rFonts w:asciiTheme="minorHAnsi" w:hAnsiTheme="minorHAnsi" w:cs="Arial"/>
          <w:sz w:val="22"/>
          <w:szCs w:val="22"/>
        </w:rPr>
        <w:t>b</w:t>
      </w:r>
      <w:r w:rsidRPr="00212230">
        <w:rPr>
          <w:rFonts w:asciiTheme="minorHAnsi" w:hAnsiTheme="minorHAnsi" w:cs="Arial"/>
          <w:sz w:val="22"/>
          <w:szCs w:val="22"/>
        </w:rPr>
        <w:t>ehandlingssystem 2 ØKO.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55BF9D25" w14:textId="77777777" w:rsidR="00AA676F" w:rsidRPr="00212230" w:rsidRDefault="00AA676F" w:rsidP="00AA676F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12230">
        <w:rPr>
          <w:rFonts w:asciiTheme="minorHAnsi" w:hAnsiTheme="minorHAnsi" w:cs="Arial"/>
          <w:sz w:val="22"/>
          <w:szCs w:val="22"/>
        </w:rPr>
        <w:t xml:space="preserve">Der skal anvendes et </w:t>
      </w:r>
      <w:r>
        <w:rPr>
          <w:rFonts w:asciiTheme="minorHAnsi" w:hAnsiTheme="minorHAnsi" w:cs="Arial"/>
          <w:sz w:val="22"/>
          <w:szCs w:val="22"/>
        </w:rPr>
        <w:t xml:space="preserve">flerlags </w:t>
      </w:r>
      <w:r w:rsidRPr="00212230">
        <w:rPr>
          <w:rFonts w:asciiTheme="minorHAnsi" w:hAnsiTheme="minorHAnsi" w:cs="Arial"/>
          <w:sz w:val="22"/>
          <w:szCs w:val="22"/>
        </w:rPr>
        <w:t>vandbaseret diffusionsåbent træbeskyttelsessystem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212230">
        <w:rPr>
          <w:rFonts w:asciiTheme="minorHAnsi" w:hAnsiTheme="minorHAnsi" w:cs="Arial"/>
          <w:sz w:val="22"/>
          <w:szCs w:val="22"/>
        </w:rPr>
        <w:t>Træbeskyttelsen skal overordnet opfylde EN599-1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212230">
        <w:rPr>
          <w:rFonts w:asciiTheme="minorHAnsi" w:hAnsiTheme="minorHAnsi" w:cs="Arial"/>
          <w:sz w:val="22"/>
          <w:szCs w:val="22"/>
        </w:rPr>
        <w:t>EN113, EN152 og EN927. Alle lag skal indeholde svampe- og skimmeldræbende fungi</w:t>
      </w:r>
      <w:r w:rsidRPr="00212230">
        <w:rPr>
          <w:rFonts w:asciiTheme="minorHAnsi" w:hAnsiTheme="minorHAnsi" w:cs="Arial"/>
          <w:sz w:val="22"/>
          <w:szCs w:val="22"/>
        </w:rPr>
        <w:softHyphen/>
        <w:t xml:space="preserve">cider. Toplakken skal opfylde EN927-6 i forhold til UV-beskyttelse.  </w:t>
      </w:r>
    </w:p>
    <w:p w14:paraId="32FC7613" w14:textId="77777777" w:rsidR="00AA676F" w:rsidRDefault="00AA676F" w:rsidP="00AA676F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12230">
        <w:rPr>
          <w:rFonts w:asciiTheme="minorHAnsi" w:hAnsiTheme="minorHAnsi" w:cs="Arial"/>
          <w:sz w:val="22"/>
          <w:szCs w:val="22"/>
        </w:rPr>
        <w:t xml:space="preserve">Den samlede lagtykkelse på synlige flader skal være </w:t>
      </w:r>
      <w:r>
        <w:rPr>
          <w:rFonts w:asciiTheme="minorHAnsi" w:hAnsiTheme="minorHAnsi" w:cs="Arial"/>
          <w:sz w:val="22"/>
          <w:szCs w:val="22"/>
        </w:rPr>
        <w:t xml:space="preserve">100 – 140 </w:t>
      </w:r>
      <w:r w:rsidRPr="00212230">
        <w:rPr>
          <w:rFonts w:asciiTheme="minorHAnsi" w:hAnsiTheme="minorHAnsi" w:cs="Arial"/>
          <w:sz w:val="22"/>
          <w:szCs w:val="22"/>
        </w:rPr>
        <w:t xml:space="preserve">µ. </w:t>
      </w:r>
    </w:p>
    <w:p w14:paraId="1A4A8461" w14:textId="77777777" w:rsidR="00AA676F" w:rsidRPr="00556440" w:rsidRDefault="00AA676F" w:rsidP="00AA676F">
      <w:pPr>
        <w:rPr>
          <w:rFonts w:asciiTheme="minorHAnsi" w:hAnsiTheme="minorHAnsi" w:cs="Arial"/>
          <w:sz w:val="22"/>
          <w:szCs w:val="22"/>
        </w:rPr>
      </w:pPr>
      <w:r w:rsidRPr="00556440">
        <w:rPr>
          <w:rFonts w:asciiTheme="minorHAnsi" w:hAnsiTheme="minorHAnsi" w:cs="Arial"/>
          <w:sz w:val="22"/>
          <w:szCs w:val="22"/>
        </w:rPr>
        <w:t> </w:t>
      </w:r>
    </w:p>
    <w:p w14:paraId="37C55009" w14:textId="77777777" w:rsidR="00AA676F" w:rsidRPr="00556440" w:rsidRDefault="00AA676F" w:rsidP="00AA676F">
      <w:pPr>
        <w:rPr>
          <w:rFonts w:asciiTheme="minorHAnsi" w:hAnsiTheme="minorHAnsi" w:cs="Arial"/>
          <w:sz w:val="22"/>
          <w:szCs w:val="22"/>
        </w:rPr>
      </w:pPr>
      <w:r w:rsidRPr="00556440">
        <w:rPr>
          <w:rFonts w:asciiTheme="minorHAnsi" w:hAnsiTheme="minorHAnsi" w:cs="Arial"/>
          <w:sz w:val="22"/>
          <w:szCs w:val="22"/>
        </w:rPr>
        <w:t> </w:t>
      </w:r>
    </w:p>
    <w:p w14:paraId="6BC0A272" w14:textId="300FCB3C" w:rsidR="00EE6441" w:rsidRPr="00AA676F" w:rsidRDefault="00EE6441" w:rsidP="00AA676F"/>
    <w:sectPr w:rsidR="00EE6441" w:rsidRPr="00AA676F" w:rsidSect="00E243E3">
      <w:footerReference w:type="default" r:id="rId7"/>
      <w:pgSz w:w="11906" w:h="16838" w:code="9"/>
      <w:pgMar w:top="567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336B" w14:textId="77777777" w:rsidR="00497324" w:rsidRDefault="00497324">
      <w:r>
        <w:separator/>
      </w:r>
    </w:p>
  </w:endnote>
  <w:endnote w:type="continuationSeparator" w:id="0">
    <w:p w14:paraId="6136F220" w14:textId="77777777" w:rsidR="00497324" w:rsidRDefault="0049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CAB4" w14:textId="75E5150F" w:rsidR="006C2756" w:rsidRPr="003E6F55" w:rsidRDefault="006C2756">
    <w:pPr>
      <w:pStyle w:val="Sidefod"/>
      <w:rPr>
        <w:rFonts w:ascii="Arial" w:hAnsi="Arial" w:cs="Arial"/>
      </w:rPr>
    </w:pPr>
    <w:r w:rsidRPr="003E6F55">
      <w:rPr>
        <w:rFonts w:ascii="Arial" w:hAnsi="Arial" w:cs="Arial"/>
      </w:rPr>
      <w:fldChar w:fldCharType="begin"/>
    </w:r>
    <w:r w:rsidRPr="003E6F55">
      <w:rPr>
        <w:rFonts w:ascii="Arial" w:hAnsi="Arial" w:cs="Arial"/>
      </w:rPr>
      <w:instrText xml:space="preserve"> DATE \@ "dd-MM-yy" </w:instrText>
    </w:r>
    <w:r w:rsidRPr="003E6F55">
      <w:rPr>
        <w:rFonts w:ascii="Arial" w:hAnsi="Arial" w:cs="Arial"/>
      </w:rPr>
      <w:fldChar w:fldCharType="separate"/>
    </w:r>
    <w:r w:rsidR="00AA676F">
      <w:rPr>
        <w:rFonts w:ascii="Arial" w:hAnsi="Arial" w:cs="Arial"/>
        <w:noProof/>
      </w:rPr>
      <w:t>24-06-21</w:t>
    </w:r>
    <w:r w:rsidRPr="003E6F55">
      <w:rPr>
        <w:rFonts w:ascii="Arial" w:hAnsi="Arial" w:cs="Arial"/>
      </w:rPr>
      <w:fldChar w:fldCharType="end"/>
    </w:r>
    <w:r w:rsidRPr="003E6F55">
      <w:rPr>
        <w:rFonts w:ascii="Arial" w:hAnsi="Arial" w:cs="Arial"/>
      </w:rPr>
      <w:t xml:space="preserve">   REV. </w:t>
    </w:r>
    <w:r w:rsidR="00E243E3">
      <w:rPr>
        <w:rFonts w:ascii="Arial" w:hAnsi="Arial" w:cs="Arial"/>
      </w:rPr>
      <w:t>7</w:t>
    </w:r>
    <w:r w:rsidRPr="003E6F55">
      <w:rPr>
        <w:rFonts w:ascii="Arial" w:hAnsi="Arial" w:cs="Arial"/>
      </w:rPr>
      <w:t xml:space="preserve">                                                                                                        Side </w:t>
    </w:r>
    <w:r w:rsidRPr="003E6F55">
      <w:rPr>
        <w:rStyle w:val="Sidetal"/>
        <w:rFonts w:ascii="Arial" w:hAnsi="Arial" w:cs="Arial"/>
      </w:rPr>
      <w:fldChar w:fldCharType="begin"/>
    </w:r>
    <w:r w:rsidRPr="003E6F55">
      <w:rPr>
        <w:rStyle w:val="Sidetal"/>
        <w:rFonts w:ascii="Arial" w:hAnsi="Arial" w:cs="Arial"/>
      </w:rPr>
      <w:instrText xml:space="preserve"> PAGE </w:instrText>
    </w:r>
    <w:r w:rsidRPr="003E6F55">
      <w:rPr>
        <w:rStyle w:val="Sidetal"/>
        <w:rFonts w:ascii="Arial" w:hAnsi="Arial" w:cs="Arial"/>
      </w:rPr>
      <w:fldChar w:fldCharType="separate"/>
    </w:r>
    <w:r w:rsidR="00DF1FED">
      <w:rPr>
        <w:rStyle w:val="Sidetal"/>
        <w:rFonts w:ascii="Arial" w:hAnsi="Arial" w:cs="Arial"/>
        <w:noProof/>
      </w:rPr>
      <w:t>2</w:t>
    </w:r>
    <w:r w:rsidRPr="003E6F55">
      <w:rPr>
        <w:rStyle w:val="Sideta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2064" w14:textId="77777777" w:rsidR="00497324" w:rsidRDefault="00497324">
      <w:r>
        <w:separator/>
      </w:r>
    </w:p>
  </w:footnote>
  <w:footnote w:type="continuationSeparator" w:id="0">
    <w:p w14:paraId="14745515" w14:textId="77777777" w:rsidR="00497324" w:rsidRDefault="0049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5437"/>
    <w:multiLevelType w:val="hybridMultilevel"/>
    <w:tmpl w:val="1AE40C0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400BA"/>
    <w:multiLevelType w:val="hybridMultilevel"/>
    <w:tmpl w:val="125CA2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33C9C"/>
    <w:multiLevelType w:val="hybridMultilevel"/>
    <w:tmpl w:val="D7D0E6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F55"/>
    <w:rsid w:val="00101740"/>
    <w:rsid w:val="0012126E"/>
    <w:rsid w:val="001C30E8"/>
    <w:rsid w:val="00212E7C"/>
    <w:rsid w:val="002F5302"/>
    <w:rsid w:val="003D453B"/>
    <w:rsid w:val="003E6F55"/>
    <w:rsid w:val="004311DF"/>
    <w:rsid w:val="00433903"/>
    <w:rsid w:val="004967E6"/>
    <w:rsid w:val="00497324"/>
    <w:rsid w:val="00500541"/>
    <w:rsid w:val="00512766"/>
    <w:rsid w:val="00527954"/>
    <w:rsid w:val="00533FB8"/>
    <w:rsid w:val="0055615F"/>
    <w:rsid w:val="005A0CF0"/>
    <w:rsid w:val="005E6089"/>
    <w:rsid w:val="00672C73"/>
    <w:rsid w:val="00673939"/>
    <w:rsid w:val="0067680B"/>
    <w:rsid w:val="006C2756"/>
    <w:rsid w:val="006F2917"/>
    <w:rsid w:val="00700CF2"/>
    <w:rsid w:val="00776AC1"/>
    <w:rsid w:val="007A47BD"/>
    <w:rsid w:val="007B778B"/>
    <w:rsid w:val="007E7D28"/>
    <w:rsid w:val="00802984"/>
    <w:rsid w:val="008F294B"/>
    <w:rsid w:val="008F4D40"/>
    <w:rsid w:val="009465C6"/>
    <w:rsid w:val="0096038B"/>
    <w:rsid w:val="009E4B23"/>
    <w:rsid w:val="00A66614"/>
    <w:rsid w:val="00A921F7"/>
    <w:rsid w:val="00AA676F"/>
    <w:rsid w:val="00AE7742"/>
    <w:rsid w:val="00BC2E59"/>
    <w:rsid w:val="00BC30A6"/>
    <w:rsid w:val="00BC593C"/>
    <w:rsid w:val="00BE5B31"/>
    <w:rsid w:val="00BF776E"/>
    <w:rsid w:val="00C46E33"/>
    <w:rsid w:val="00C56690"/>
    <w:rsid w:val="00CB1481"/>
    <w:rsid w:val="00D43E77"/>
    <w:rsid w:val="00DB6868"/>
    <w:rsid w:val="00DF1FED"/>
    <w:rsid w:val="00E01DC9"/>
    <w:rsid w:val="00E243E3"/>
    <w:rsid w:val="00E31264"/>
    <w:rsid w:val="00E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28F06"/>
  <w15:docId w15:val="{073A8697-7554-419E-A3AE-17C2AC71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pPr>
      <w:jc w:val="center"/>
    </w:pPr>
    <w:rPr>
      <w:b/>
      <w:bCs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sid w:val="00CB1481"/>
    <w:rPr>
      <w:rFonts w:ascii="Tahoma" w:hAnsi="Tahoma" w:cs="Tahoma"/>
      <w:sz w:val="16"/>
      <w:szCs w:val="16"/>
    </w:rPr>
  </w:style>
  <w:style w:type="character" w:customStyle="1" w:styleId="TitelTegn">
    <w:name w:val="Titel Tegn"/>
    <w:link w:val="Titel"/>
    <w:rsid w:val="00672C73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A6661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76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link w:val="Overskrift1"/>
    <w:rsid w:val="00E243E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Beskrivelse til koblede vinduer &amp; døre</vt:lpstr>
    </vt:vector>
  </TitlesOfParts>
  <Company>Bøjsø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Beskrivelse til koblede vinduer &amp; døre</dc:title>
  <dc:creator>Lasse Sørensen, Bøjsø A/S</dc:creator>
  <cp:lastModifiedBy>Jan Madsen</cp:lastModifiedBy>
  <cp:revision>9</cp:revision>
  <cp:lastPrinted>2015-09-07T10:46:00Z</cp:lastPrinted>
  <dcterms:created xsi:type="dcterms:W3CDTF">2015-09-07T10:45:00Z</dcterms:created>
  <dcterms:modified xsi:type="dcterms:W3CDTF">2021-06-24T12:29:00Z</dcterms:modified>
</cp:coreProperties>
</file>